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CD45" w14:textId="7594D61A" w:rsidR="00A858FE" w:rsidRDefault="00635DDE" w:rsidP="008E33C4">
      <w:pPr>
        <w:tabs>
          <w:tab w:val="left" w:pos="7980"/>
        </w:tabs>
        <w:rPr>
          <w:rFonts w:ascii="AucoinLight" w:hAnsi="AucoinLight"/>
          <w:sz w:val="32"/>
          <w:szCs w:val="32"/>
        </w:rPr>
      </w:pPr>
      <w:r>
        <w:rPr>
          <w:noProof/>
        </w:rPr>
        <w:drawing>
          <wp:anchor distT="36576" distB="36576" distL="36576" distR="36576" simplePos="0" relativeHeight="251677696" behindDoc="1" locked="0" layoutInCell="1" allowOverlap="1" wp14:anchorId="30D9D40C" wp14:editId="7976E46A">
            <wp:simplePos x="0" y="0"/>
            <wp:positionH relativeFrom="column">
              <wp:posOffset>5583016</wp:posOffset>
            </wp:positionH>
            <wp:positionV relativeFrom="paragraph">
              <wp:posOffset>-645257</wp:posOffset>
            </wp:positionV>
            <wp:extent cx="1495425" cy="55554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19" b="39471"/>
                    <a:stretch/>
                  </pic:blipFill>
                  <pic:spPr bwMode="auto">
                    <a:xfrm>
                      <a:off x="0" y="0"/>
                      <a:ext cx="1514782" cy="56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4C0">
        <w:rPr>
          <w:noProof/>
        </w:rPr>
        <w:drawing>
          <wp:anchor distT="36576" distB="36576" distL="36576" distR="36576" simplePos="0" relativeHeight="251675648" behindDoc="0" locked="0" layoutInCell="1" allowOverlap="1" wp14:anchorId="41C4DD10" wp14:editId="4AAE5A8F">
            <wp:simplePos x="0" y="0"/>
            <wp:positionH relativeFrom="column">
              <wp:posOffset>5581650</wp:posOffset>
            </wp:positionH>
            <wp:positionV relativeFrom="paragraph">
              <wp:posOffset>-238125</wp:posOffset>
            </wp:positionV>
            <wp:extent cx="1496060" cy="2738120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3C4">
        <w:rPr>
          <w:noProof/>
        </w:rPr>
        <w:drawing>
          <wp:anchor distT="36576" distB="36576" distL="36576" distR="36576" simplePos="0" relativeHeight="251672576" behindDoc="0" locked="0" layoutInCell="1" allowOverlap="1" wp14:anchorId="4623DB79" wp14:editId="7391B6D4">
            <wp:simplePos x="0" y="0"/>
            <wp:positionH relativeFrom="column">
              <wp:posOffset>-295275</wp:posOffset>
            </wp:positionH>
            <wp:positionV relativeFrom="paragraph">
              <wp:posOffset>-600075</wp:posOffset>
            </wp:positionV>
            <wp:extent cx="1123950" cy="1123950"/>
            <wp:effectExtent l="0" t="0" r="0" b="0"/>
            <wp:wrapNone/>
            <wp:docPr id="1" name="Picture 1" descr="MS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V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3C4">
        <w:rPr>
          <w:noProof/>
        </w:rPr>
        <w:drawing>
          <wp:anchor distT="0" distB="0" distL="114300" distR="114300" simplePos="0" relativeHeight="251670528" behindDoc="0" locked="0" layoutInCell="1" allowOverlap="1" wp14:anchorId="20516056" wp14:editId="24A0EACF">
            <wp:simplePos x="0" y="0"/>
            <wp:positionH relativeFrom="margin">
              <wp:align>center</wp:align>
            </wp:positionH>
            <wp:positionV relativeFrom="paragraph">
              <wp:posOffset>-390525</wp:posOffset>
            </wp:positionV>
            <wp:extent cx="3276600" cy="8667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3BA9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034CAD" wp14:editId="64056FB3">
                <wp:simplePos x="0" y="0"/>
                <wp:positionH relativeFrom="column">
                  <wp:posOffset>-571500</wp:posOffset>
                </wp:positionH>
                <wp:positionV relativeFrom="paragraph">
                  <wp:posOffset>-685800</wp:posOffset>
                </wp:positionV>
                <wp:extent cx="7086600" cy="9486900"/>
                <wp:effectExtent l="19050" t="19050" r="38100" b="38100"/>
                <wp:wrapNone/>
                <wp:docPr id="2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9486900"/>
                        </a:xfrm>
                        <a:prstGeom prst="rect">
                          <a:avLst/>
                        </a:prstGeom>
                        <a:noFill/>
                        <a:ln w="57150" cmpd="thinThick" algn="ctr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83FB3F2" id="Rectangle 364" o:spid="_x0000_s1026" style="position:absolute;margin-left:-45pt;margin-top:-54pt;width:558pt;height:74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" filled="f" fillcolor="navy" strokecolor="#036" strokeweight="4.5pt">
                <v:stroke linestyle="thinThick"/>
                <v:shadow color="#868686"/>
              </v:rect>
            </w:pict>
          </mc:Fallback>
        </mc:AlternateContent>
      </w:r>
      <w:r w:rsidR="00186DB6">
        <w:rPr>
          <w:rFonts w:ascii="AucoinLight" w:hAnsi="AucoinLight"/>
          <w:sz w:val="32"/>
          <w:szCs w:val="32"/>
        </w:rPr>
        <w:tab/>
      </w:r>
    </w:p>
    <w:p w14:paraId="4E49235F" w14:textId="042FDA3C" w:rsidR="002A0978" w:rsidRPr="00440B33" w:rsidRDefault="002A0978" w:rsidP="002A0978">
      <w:pPr>
        <w:rPr>
          <w:rFonts w:ascii="Arial" w:hAnsi="Arial" w:cs="Arial"/>
          <w:sz w:val="22"/>
          <w:szCs w:val="22"/>
        </w:rPr>
      </w:pPr>
    </w:p>
    <w:p w14:paraId="6773C698" w14:textId="77777777" w:rsidR="00880185" w:rsidRPr="00880185" w:rsidRDefault="00880185" w:rsidP="00880185">
      <w:pPr>
        <w:pStyle w:val="NoParagraphStyle"/>
        <w:widowControl w:val="0"/>
        <w:rPr>
          <w:rFonts w:ascii="Arial" w:eastAsia="Batang" w:hAnsi="Arial" w:cs="Arial"/>
          <w:b/>
          <w:bCs/>
          <w:color w:val="003366"/>
          <w:kern w:val="0"/>
          <w:sz w:val="20"/>
          <w:szCs w:val="22"/>
          <w:lang w:eastAsia="ko-KR"/>
          <w14:ligatures w14:val="none"/>
          <w14:cntxtAlts w14:val="0"/>
        </w:rPr>
      </w:pPr>
    </w:p>
    <w:p w14:paraId="432E8D45" w14:textId="572B6DC1" w:rsidR="00880185" w:rsidRPr="00880185" w:rsidRDefault="00880185" w:rsidP="00880185">
      <w:pPr>
        <w:pStyle w:val="NoParagraphStyle"/>
        <w:widowControl w:val="0"/>
        <w:jc w:val="center"/>
        <w:rPr>
          <w:rFonts w:ascii="Tw Cen MT Condensed" w:hAnsi="Tw Cen MT Condensed"/>
          <w:b/>
          <w:bCs/>
          <w:color w:val="0070C0"/>
          <w:w w:val="92"/>
          <w:sz w:val="36"/>
          <w:szCs w:val="52"/>
          <w:u w:val="single"/>
          <w14:ligatures w14:val="none"/>
        </w:rPr>
      </w:pPr>
      <w:r w:rsidRPr="00880185">
        <w:rPr>
          <w:rFonts w:ascii="Tw Cen MT Condensed" w:hAnsi="Tw Cen MT Condensed"/>
          <w:b/>
          <w:bCs/>
          <w:color w:val="0070C0"/>
          <w:w w:val="92"/>
          <w:sz w:val="36"/>
          <w:szCs w:val="52"/>
          <w:u w:val="single"/>
          <w14:ligatures w14:val="none"/>
        </w:rPr>
        <w:t>Do you need your Florida Driver’s License or Id Card Renewed or Replaced?</w:t>
      </w:r>
    </w:p>
    <w:p w14:paraId="2A6BCAAA" w14:textId="044AADF3" w:rsidR="00880185" w:rsidRPr="00880185" w:rsidRDefault="00880185" w:rsidP="00880185">
      <w:pPr>
        <w:widowControl w:val="0"/>
        <w:rPr>
          <w:rFonts w:ascii="Calibri" w:hAnsi="Calibri"/>
          <w:color w:val="000000"/>
          <w:sz w:val="20"/>
          <w:szCs w:val="20"/>
          <w:u w:val="single"/>
        </w:rPr>
      </w:pPr>
    </w:p>
    <w:p w14:paraId="41D97305" w14:textId="0667D8DE" w:rsidR="008E33C4" w:rsidRPr="008E33C4" w:rsidRDefault="008E33C4" w:rsidP="008E33C4">
      <w:pPr>
        <w:pStyle w:val="NoParagraphStyle"/>
        <w:widowControl w:val="0"/>
        <w:jc w:val="center"/>
        <w:rPr>
          <w:rFonts w:ascii="Arial" w:hAnsi="Arial" w:cs="Arial"/>
          <w:b/>
          <w:bCs/>
          <w:szCs w:val="28"/>
          <w14:ligatures w14:val="none"/>
        </w:rPr>
      </w:pPr>
      <w:r w:rsidRPr="008E33C4">
        <w:rPr>
          <w:rFonts w:ascii="Arial" w:hAnsi="Arial" w:cs="Arial"/>
          <w:b/>
          <w:bCs/>
          <w:szCs w:val="28"/>
          <w14:ligatures w14:val="none"/>
        </w:rPr>
        <w:t xml:space="preserve">The Department of Highway Safety and Motor Vehicles’ mini-FLOW </w:t>
      </w:r>
    </w:p>
    <w:p w14:paraId="4E1E690C" w14:textId="53836D54" w:rsidR="008E33C4" w:rsidRDefault="008E33C4" w:rsidP="008E33C4">
      <w:pPr>
        <w:pStyle w:val="NoParagraphStyle"/>
        <w:widowControl w:val="0"/>
        <w:jc w:val="center"/>
        <w:rPr>
          <w:rFonts w:ascii="Arial" w:hAnsi="Arial" w:cs="Arial"/>
          <w:b/>
          <w:bCs/>
          <w:szCs w:val="28"/>
          <w14:ligatures w14:val="none"/>
        </w:rPr>
      </w:pPr>
      <w:r w:rsidRPr="008E33C4">
        <w:rPr>
          <w:rFonts w:ascii="Arial" w:hAnsi="Arial" w:cs="Arial"/>
          <w:b/>
          <w:bCs/>
          <w:szCs w:val="28"/>
          <w14:ligatures w14:val="none"/>
        </w:rPr>
        <w:t>(Florida Licensing on Wheels) will be coming to the Miami Shores Community Center. Take advantage of the mini-FLOW program’s team of Driver License Examiners at th</w:t>
      </w:r>
      <w:r w:rsidR="00880185">
        <w:rPr>
          <w:rFonts w:ascii="Arial" w:hAnsi="Arial" w:cs="Arial"/>
          <w:b/>
          <w:bCs/>
          <w:szCs w:val="28"/>
          <w14:ligatures w14:val="none"/>
        </w:rPr>
        <w:t xml:space="preserve">e Miami Shores Community Center </w:t>
      </w:r>
      <w:r w:rsidR="00880185" w:rsidRPr="008E33C4">
        <w:rPr>
          <w:rFonts w:ascii="Arial" w:hAnsi="Arial" w:cs="Arial"/>
          <w:b/>
          <w:bCs/>
          <w:szCs w:val="28"/>
          <w14:ligatures w14:val="none"/>
        </w:rPr>
        <w:t>(</w:t>
      </w:r>
      <w:r w:rsidR="00880185">
        <w:rPr>
          <w:rFonts w:ascii="Arial" w:hAnsi="Arial" w:cs="Arial"/>
          <w:b/>
          <w:bCs/>
          <w:szCs w:val="28"/>
          <w14:ligatures w14:val="none"/>
        </w:rPr>
        <w:t>9617 Park Dr).</w:t>
      </w:r>
    </w:p>
    <w:p w14:paraId="6911ADFD" w14:textId="47C67A69" w:rsidR="00880185" w:rsidRDefault="00880185" w:rsidP="008E33C4">
      <w:pPr>
        <w:pStyle w:val="NoParagraphStyle"/>
        <w:widowControl w:val="0"/>
        <w:jc w:val="center"/>
        <w:rPr>
          <w:rFonts w:ascii="Arial" w:hAnsi="Arial" w:cs="Arial"/>
          <w:b/>
          <w:bCs/>
          <w:szCs w:val="28"/>
          <w14:ligatures w14:val="none"/>
        </w:rPr>
      </w:pPr>
      <w:r>
        <w:rPr>
          <w:rFonts w:ascii="Arial" w:hAnsi="Arial" w:cs="Arial"/>
          <w:b/>
          <w:bCs/>
          <w:noProof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C08FE36" wp14:editId="66A21EAF">
                <wp:simplePos x="0" y="0"/>
                <wp:positionH relativeFrom="column">
                  <wp:posOffset>-542925</wp:posOffset>
                </wp:positionH>
                <wp:positionV relativeFrom="paragraph">
                  <wp:posOffset>91440</wp:posOffset>
                </wp:positionV>
                <wp:extent cx="7058025" cy="18478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1847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9ADD28A" id="Rectangle 4" o:spid="_x0000_s1026" style="position:absolute;margin-left:-42.75pt;margin-top:7.2pt;width:555.75pt;height:145.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" fillcolor="#e7e6e6 [3214]" strokecolor="#e7e6e6 [3214]" strokeweight="1pt"/>
            </w:pict>
          </mc:Fallback>
        </mc:AlternateContent>
      </w:r>
    </w:p>
    <w:p w14:paraId="27C0F9E9" w14:textId="7FFAE493" w:rsidR="00880185" w:rsidRPr="00880185" w:rsidRDefault="00813F08" w:rsidP="008E33C4">
      <w:pPr>
        <w:pStyle w:val="NoParagraphStyle"/>
        <w:widowControl w:val="0"/>
        <w:jc w:val="center"/>
        <w:rPr>
          <w:rFonts w:ascii="Arial" w:hAnsi="Arial" w:cs="Arial"/>
          <w:b/>
          <w:bCs/>
          <w:color w:val="0070C0"/>
          <w:sz w:val="36"/>
          <w:szCs w:val="28"/>
          <w14:ligatures w14:val="none"/>
        </w:rPr>
      </w:pPr>
      <w:r>
        <w:rPr>
          <w:rFonts w:ascii="Arial" w:hAnsi="Arial" w:cs="Arial"/>
          <w:b/>
          <w:bCs/>
          <w:color w:val="0070C0"/>
          <w:sz w:val="36"/>
          <w:szCs w:val="28"/>
          <w14:ligatures w14:val="none"/>
        </w:rPr>
        <w:t>Monday</w:t>
      </w:r>
      <w:r w:rsidR="009E19B7">
        <w:rPr>
          <w:rFonts w:ascii="Arial" w:hAnsi="Arial" w:cs="Arial"/>
          <w:b/>
          <w:bCs/>
          <w:color w:val="0070C0"/>
          <w:sz w:val="36"/>
          <w:szCs w:val="28"/>
          <w14:ligatures w14:val="none"/>
        </w:rPr>
        <w:t xml:space="preserve"> </w:t>
      </w:r>
      <w:r>
        <w:rPr>
          <w:rFonts w:ascii="Arial" w:hAnsi="Arial" w:cs="Arial"/>
          <w:b/>
          <w:bCs/>
          <w:color w:val="0070C0"/>
          <w:sz w:val="36"/>
          <w:szCs w:val="28"/>
          <w14:ligatures w14:val="none"/>
        </w:rPr>
        <w:t>August</w:t>
      </w:r>
      <w:r w:rsidR="00361C18">
        <w:rPr>
          <w:rFonts w:ascii="Arial" w:hAnsi="Arial" w:cs="Arial"/>
          <w:b/>
          <w:bCs/>
          <w:color w:val="0070C0"/>
          <w:sz w:val="36"/>
          <w:szCs w:val="28"/>
          <w14:ligatures w14:val="none"/>
        </w:rPr>
        <w:t xml:space="preserve"> </w:t>
      </w:r>
      <w:r>
        <w:rPr>
          <w:rFonts w:ascii="Arial" w:hAnsi="Arial" w:cs="Arial"/>
          <w:b/>
          <w:bCs/>
          <w:color w:val="0070C0"/>
          <w:sz w:val="36"/>
          <w:szCs w:val="28"/>
          <w14:ligatures w14:val="none"/>
        </w:rPr>
        <w:t>10</w:t>
      </w:r>
      <w:r w:rsidR="00880185" w:rsidRPr="00880185">
        <w:rPr>
          <w:rFonts w:ascii="Arial" w:hAnsi="Arial" w:cs="Arial"/>
          <w:b/>
          <w:bCs/>
          <w:color w:val="0070C0"/>
          <w:sz w:val="36"/>
          <w:szCs w:val="28"/>
          <w14:ligatures w14:val="none"/>
        </w:rPr>
        <w:t>, 202</w:t>
      </w:r>
      <w:r w:rsidR="00A66A20">
        <w:rPr>
          <w:rFonts w:ascii="Arial" w:hAnsi="Arial" w:cs="Arial"/>
          <w:b/>
          <w:bCs/>
          <w:color w:val="0070C0"/>
          <w:sz w:val="36"/>
          <w:szCs w:val="28"/>
          <w14:ligatures w14:val="none"/>
        </w:rPr>
        <w:t>6</w:t>
      </w:r>
      <w:r w:rsidR="00880185" w:rsidRPr="00880185">
        <w:rPr>
          <w:rFonts w:ascii="Arial" w:hAnsi="Arial" w:cs="Arial"/>
          <w:b/>
          <w:bCs/>
          <w:color w:val="0070C0"/>
          <w:sz w:val="36"/>
          <w:szCs w:val="28"/>
          <w14:ligatures w14:val="none"/>
        </w:rPr>
        <w:t xml:space="preserve"> │</w:t>
      </w:r>
      <w:r w:rsidR="00A66A20">
        <w:rPr>
          <w:rFonts w:ascii="Arial" w:hAnsi="Arial" w:cs="Arial"/>
          <w:b/>
          <w:bCs/>
          <w:color w:val="0070C0"/>
          <w:sz w:val="36"/>
          <w:szCs w:val="28"/>
          <w14:ligatures w14:val="none"/>
        </w:rPr>
        <w:t>10</w:t>
      </w:r>
      <w:r w:rsidR="00880185" w:rsidRPr="00880185">
        <w:rPr>
          <w:rFonts w:ascii="Arial" w:hAnsi="Arial" w:cs="Arial"/>
          <w:b/>
          <w:bCs/>
          <w:color w:val="0070C0"/>
          <w:sz w:val="36"/>
          <w:szCs w:val="28"/>
          <w14:ligatures w14:val="none"/>
        </w:rPr>
        <w:t>:</w:t>
      </w:r>
      <w:r w:rsidR="00A66A20">
        <w:rPr>
          <w:rFonts w:ascii="Arial" w:hAnsi="Arial" w:cs="Arial"/>
          <w:b/>
          <w:bCs/>
          <w:color w:val="0070C0"/>
          <w:sz w:val="36"/>
          <w:szCs w:val="28"/>
          <w14:ligatures w14:val="none"/>
        </w:rPr>
        <w:t>00</w:t>
      </w:r>
      <w:r w:rsidR="00880185" w:rsidRPr="00880185">
        <w:rPr>
          <w:rFonts w:ascii="Arial" w:hAnsi="Arial" w:cs="Arial"/>
          <w:b/>
          <w:bCs/>
          <w:color w:val="0070C0"/>
          <w:sz w:val="36"/>
          <w:szCs w:val="28"/>
          <w14:ligatures w14:val="none"/>
        </w:rPr>
        <w:t xml:space="preserve">am – 1:30pm </w:t>
      </w:r>
    </w:p>
    <w:p w14:paraId="3CF0F3DF" w14:textId="4DF1B53A" w:rsidR="00880185" w:rsidRPr="00880185" w:rsidRDefault="00880185" w:rsidP="008E33C4">
      <w:pPr>
        <w:pStyle w:val="NoParagraphStyle"/>
        <w:widowControl w:val="0"/>
        <w:jc w:val="center"/>
        <w:rPr>
          <w:rFonts w:ascii="Arial" w:hAnsi="Arial" w:cs="Arial"/>
          <w:b/>
          <w:bCs/>
          <w:color w:val="FF0000"/>
          <w:sz w:val="36"/>
          <w:szCs w:val="28"/>
          <w14:ligatures w14:val="none"/>
        </w:rPr>
      </w:pPr>
      <w:r w:rsidRPr="00880185">
        <w:rPr>
          <w:rFonts w:ascii="Arial" w:hAnsi="Arial" w:cs="Arial"/>
          <w:b/>
          <w:bCs/>
          <w:color w:val="FF0000"/>
          <w:sz w:val="36"/>
          <w:szCs w:val="28"/>
          <w14:ligatures w14:val="none"/>
        </w:rPr>
        <w:t xml:space="preserve">Reservation ONLY │ Limited Spots Available </w:t>
      </w:r>
    </w:p>
    <w:p w14:paraId="1251B772" w14:textId="77777777" w:rsidR="008E33C4" w:rsidRPr="008E33C4" w:rsidRDefault="008E33C4" w:rsidP="008E33C4">
      <w:pPr>
        <w:widowControl w:val="0"/>
        <w:jc w:val="center"/>
        <w:rPr>
          <w:rFonts w:ascii="Century" w:hAnsi="Century"/>
          <w:b/>
          <w:bCs/>
          <w:sz w:val="20"/>
          <w:szCs w:val="36"/>
        </w:rPr>
      </w:pPr>
    </w:p>
    <w:p w14:paraId="5C9BBBD1" w14:textId="0E168DFC" w:rsidR="008E33C4" w:rsidRPr="00880185" w:rsidRDefault="008E33C4" w:rsidP="008E33C4">
      <w:pPr>
        <w:widowControl w:val="0"/>
        <w:jc w:val="center"/>
        <w:rPr>
          <w:rFonts w:ascii="Arial" w:hAnsi="Arial" w:cs="Arial"/>
          <w:b/>
          <w:bCs/>
          <w:sz w:val="28"/>
          <w:szCs w:val="36"/>
        </w:rPr>
      </w:pPr>
      <w:r w:rsidRPr="00880185">
        <w:rPr>
          <w:rFonts w:ascii="Arial" w:hAnsi="Arial" w:cs="Arial"/>
          <w:b/>
          <w:bCs/>
          <w:sz w:val="28"/>
          <w:szCs w:val="36"/>
        </w:rPr>
        <w:t xml:space="preserve">To reserve, contact the Recreation Department at </w:t>
      </w:r>
    </w:p>
    <w:p w14:paraId="5D81197D" w14:textId="2DC788E9" w:rsidR="008E33C4" w:rsidRPr="00880185" w:rsidRDefault="008E33C4" w:rsidP="008E33C4">
      <w:pPr>
        <w:widowControl w:val="0"/>
        <w:jc w:val="center"/>
        <w:rPr>
          <w:rFonts w:ascii="Arial" w:hAnsi="Arial" w:cs="Arial"/>
          <w:b/>
          <w:bCs/>
          <w:sz w:val="32"/>
          <w:szCs w:val="40"/>
        </w:rPr>
      </w:pPr>
      <w:r w:rsidRPr="00880185">
        <w:rPr>
          <w:rFonts w:ascii="Arial" w:hAnsi="Arial" w:cs="Arial"/>
          <w:b/>
          <w:bCs/>
          <w:sz w:val="28"/>
          <w:szCs w:val="36"/>
        </w:rPr>
        <w:t xml:space="preserve">(305)758-8103. </w:t>
      </w:r>
      <w:r w:rsidRPr="00880185">
        <w:rPr>
          <w:rFonts w:ascii="Arial" w:hAnsi="Arial" w:cs="Arial"/>
          <w:b/>
          <w:bCs/>
          <w:sz w:val="28"/>
          <w:szCs w:val="36"/>
          <w:u w:val="single"/>
        </w:rPr>
        <w:t>Reservation is first come first service</w:t>
      </w:r>
      <w:r w:rsidRPr="00880185">
        <w:rPr>
          <w:rFonts w:ascii="Arial" w:hAnsi="Arial" w:cs="Arial"/>
          <w:b/>
          <w:bCs/>
          <w:sz w:val="32"/>
          <w:szCs w:val="40"/>
          <w:u w:val="single"/>
        </w:rPr>
        <w:t>.</w:t>
      </w:r>
    </w:p>
    <w:p w14:paraId="2B28DC82" w14:textId="0C30CC24" w:rsidR="008E33C4" w:rsidRDefault="008E33C4" w:rsidP="008E33C4">
      <w:pPr>
        <w:widowControl w:val="0"/>
        <w:jc w:val="center"/>
        <w:rPr>
          <w:rFonts w:ascii="Century" w:hAnsi="Century"/>
          <w:b/>
          <w:bCs/>
          <w:sz w:val="32"/>
          <w:szCs w:val="40"/>
        </w:rPr>
      </w:pPr>
      <w:r w:rsidRPr="00880185">
        <w:rPr>
          <w:rFonts w:ascii="Arial" w:hAnsi="Arial" w:cs="Arial"/>
          <w:b/>
          <w:bCs/>
          <w:sz w:val="32"/>
          <w:szCs w:val="40"/>
        </w:rPr>
        <w:t>Minimum of 35 participants in order to host this service</w:t>
      </w:r>
      <w:r w:rsidRPr="008E33C4">
        <w:rPr>
          <w:rFonts w:ascii="Century" w:hAnsi="Century"/>
          <w:b/>
          <w:bCs/>
          <w:sz w:val="32"/>
          <w:szCs w:val="40"/>
        </w:rPr>
        <w:t xml:space="preserve">.  </w:t>
      </w:r>
    </w:p>
    <w:p w14:paraId="7EF18274" w14:textId="7283A7F3" w:rsidR="00880185" w:rsidRPr="00880185" w:rsidRDefault="00880185" w:rsidP="00880185">
      <w:pPr>
        <w:ind w:right="-360"/>
        <w:rPr>
          <w:rFonts w:ascii="Arial" w:eastAsia="Batang" w:hAnsi="Arial" w:cs="Arial"/>
          <w:b/>
          <w:bCs/>
          <w:color w:val="003366"/>
          <w:sz w:val="16"/>
          <w:szCs w:val="22"/>
          <w:lang w:eastAsia="ko-KR"/>
        </w:rPr>
      </w:pPr>
    </w:p>
    <w:p w14:paraId="71DAD0A8" w14:textId="77777777" w:rsidR="00880185" w:rsidRPr="00880185" w:rsidRDefault="00880185" w:rsidP="0068568B">
      <w:pPr>
        <w:ind w:left="180" w:right="-360"/>
        <w:rPr>
          <w:rFonts w:ascii="Arial" w:eastAsia="Batang" w:hAnsi="Arial" w:cs="Arial"/>
          <w:b/>
          <w:bCs/>
          <w:color w:val="003366"/>
          <w:sz w:val="40"/>
          <w:szCs w:val="22"/>
          <w:lang w:eastAsia="ko-KR"/>
        </w:rPr>
      </w:pPr>
    </w:p>
    <w:p w14:paraId="66DECCF9" w14:textId="6E9C5F46" w:rsidR="0038409C" w:rsidRDefault="0038409C" w:rsidP="0068568B">
      <w:pPr>
        <w:ind w:left="180" w:right="-360"/>
        <w:rPr>
          <w:rFonts w:ascii="Arial" w:eastAsia="Batang" w:hAnsi="Arial" w:cs="Arial"/>
          <w:b/>
          <w:bCs/>
          <w:color w:val="003366"/>
          <w:sz w:val="22"/>
          <w:szCs w:val="22"/>
          <w:lang w:eastAsia="ko-KR"/>
        </w:rPr>
      </w:pPr>
      <w:r w:rsidRPr="00440B33">
        <w:rPr>
          <w:rFonts w:ascii="Arial" w:eastAsia="Batang" w:hAnsi="Arial" w:cs="Arial"/>
          <w:b/>
          <w:bCs/>
          <w:color w:val="003366"/>
          <w:sz w:val="22"/>
          <w:szCs w:val="22"/>
          <w:lang w:eastAsia="ko-KR"/>
        </w:rPr>
        <w:t xml:space="preserve">Florida Licensing </w:t>
      </w:r>
      <w:r w:rsidRPr="00F03145">
        <w:rPr>
          <w:rFonts w:ascii="Arial" w:eastAsia="Batang" w:hAnsi="Arial" w:cs="Arial"/>
          <w:b/>
          <w:bCs/>
          <w:color w:val="003366"/>
          <w:sz w:val="22"/>
          <w:szCs w:val="22"/>
          <w:lang w:eastAsia="ko-KR"/>
        </w:rPr>
        <w:t>On</w:t>
      </w:r>
      <w:r w:rsidRPr="00440B33">
        <w:rPr>
          <w:rFonts w:ascii="Arial" w:eastAsia="Batang" w:hAnsi="Arial" w:cs="Arial"/>
          <w:b/>
          <w:bCs/>
          <w:color w:val="003366"/>
          <w:sz w:val="22"/>
          <w:szCs w:val="22"/>
          <w:lang w:eastAsia="ko-KR"/>
        </w:rPr>
        <w:t xml:space="preserve"> Wheels mobile offices bring</w:t>
      </w:r>
      <w:r w:rsidR="0068568B" w:rsidRPr="00440B33">
        <w:rPr>
          <w:rFonts w:ascii="Arial" w:eastAsia="Batang" w:hAnsi="Arial" w:cs="Arial"/>
          <w:b/>
          <w:bCs/>
          <w:color w:val="003366"/>
          <w:sz w:val="22"/>
          <w:szCs w:val="22"/>
          <w:lang w:eastAsia="ko-KR"/>
        </w:rPr>
        <w:t>s</w:t>
      </w:r>
      <w:r w:rsidRPr="00440B33">
        <w:rPr>
          <w:rFonts w:ascii="Arial" w:eastAsia="Batang" w:hAnsi="Arial" w:cs="Arial"/>
          <w:b/>
          <w:bCs/>
          <w:color w:val="003366"/>
          <w:sz w:val="22"/>
          <w:szCs w:val="22"/>
          <w:lang w:eastAsia="ko-KR"/>
        </w:rPr>
        <w:t xml:space="preserve"> motorist services</w:t>
      </w:r>
      <w:r w:rsidR="00BB72F8">
        <w:rPr>
          <w:rFonts w:ascii="Arial" w:eastAsia="Batang" w:hAnsi="Arial" w:cs="Arial"/>
          <w:b/>
          <w:bCs/>
          <w:color w:val="003366"/>
          <w:sz w:val="22"/>
          <w:szCs w:val="22"/>
          <w:lang w:eastAsia="ko-KR"/>
        </w:rPr>
        <w:t xml:space="preserve"> directly</w:t>
      </w:r>
      <w:r w:rsidRPr="00440B33">
        <w:rPr>
          <w:rFonts w:ascii="Arial" w:eastAsia="Batang" w:hAnsi="Arial" w:cs="Arial"/>
          <w:b/>
          <w:bCs/>
          <w:color w:val="003366"/>
          <w:sz w:val="22"/>
          <w:szCs w:val="22"/>
          <w:lang w:eastAsia="ko-KR"/>
        </w:rPr>
        <w:t xml:space="preserve"> to the customer. FLOW mobiles offer the following services: </w:t>
      </w:r>
    </w:p>
    <w:p w14:paraId="7FFFFE3B" w14:textId="77777777" w:rsidR="00D270D0" w:rsidRPr="00440B33" w:rsidRDefault="00D270D0" w:rsidP="0068568B">
      <w:pPr>
        <w:ind w:left="180" w:right="-360"/>
        <w:rPr>
          <w:rFonts w:eastAsia="Batang"/>
          <w:b/>
          <w:bCs/>
          <w:color w:val="003366"/>
          <w:sz w:val="22"/>
          <w:szCs w:val="22"/>
          <w:lang w:eastAsia="ko-KR"/>
        </w:rPr>
      </w:pPr>
    </w:p>
    <w:p w14:paraId="0C6A6804" w14:textId="77777777" w:rsidR="00BB72F8" w:rsidRPr="00F676A7" w:rsidRDefault="00115FF0" w:rsidP="00BB72F8">
      <w:pPr>
        <w:numPr>
          <w:ilvl w:val="0"/>
          <w:numId w:val="1"/>
        </w:numPr>
        <w:ind w:left="187" w:firstLine="360"/>
        <w:rPr>
          <w:rFonts w:ascii="Leelawadee" w:eastAsia="Batang" w:hAnsi="Leelawadee" w:cs="Leelawadee"/>
          <w:sz w:val="20"/>
          <w:szCs w:val="20"/>
          <w:lang w:eastAsia="ko-K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6034F3A" wp14:editId="7803641F">
            <wp:simplePos x="0" y="0"/>
            <wp:positionH relativeFrom="margin">
              <wp:posOffset>3524250</wp:posOffset>
            </wp:positionH>
            <wp:positionV relativeFrom="paragraph">
              <wp:posOffset>3810</wp:posOffset>
            </wp:positionV>
            <wp:extent cx="2019300" cy="1269208"/>
            <wp:effectExtent l="0" t="0" r="0" b="7620"/>
            <wp:wrapNone/>
            <wp:docPr id="368" name="Picture 368" descr="C:\Users\CARTERK\Desktop\snippe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C:\Users\CARTERK\Desktop\snippet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46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>First time license</w:t>
      </w:r>
      <w:r w:rsidR="00BB72F8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 xml:space="preserve"> ($48.00) </w:t>
      </w:r>
    </w:p>
    <w:p w14:paraId="69252915" w14:textId="77777777" w:rsidR="0038409C" w:rsidRPr="00F676A7" w:rsidRDefault="00276946" w:rsidP="00BB72F8">
      <w:pPr>
        <w:numPr>
          <w:ilvl w:val="0"/>
          <w:numId w:val="1"/>
        </w:numPr>
        <w:ind w:left="187" w:firstLine="360"/>
        <w:rPr>
          <w:rFonts w:ascii="Leelawadee" w:eastAsia="Batang" w:hAnsi="Leelawadee" w:cs="Leelawadee"/>
          <w:sz w:val="20"/>
          <w:szCs w:val="20"/>
          <w:lang w:eastAsia="ko-KR"/>
        </w:rPr>
      </w:pPr>
      <w:r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>Convert out of state license</w:t>
      </w:r>
      <w:r w:rsidR="0038409C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 xml:space="preserve"> </w:t>
      </w:r>
      <w:r w:rsidR="00BB72F8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>($48.00)</w:t>
      </w:r>
    </w:p>
    <w:p w14:paraId="51A5FD58" w14:textId="77777777" w:rsidR="0038409C" w:rsidRPr="00F676A7" w:rsidRDefault="0038409C" w:rsidP="0038409C">
      <w:pPr>
        <w:numPr>
          <w:ilvl w:val="0"/>
          <w:numId w:val="1"/>
        </w:numPr>
        <w:spacing w:before="100" w:beforeAutospacing="1" w:after="100" w:afterAutospacing="1"/>
        <w:ind w:left="187" w:firstLine="353"/>
        <w:rPr>
          <w:rFonts w:ascii="Leelawadee" w:eastAsia="Batang" w:hAnsi="Leelawadee" w:cs="Leelawadee"/>
          <w:bCs/>
          <w:sz w:val="20"/>
          <w:szCs w:val="20"/>
          <w:lang w:eastAsia="ko-KR"/>
        </w:rPr>
      </w:pPr>
      <w:r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 xml:space="preserve">Renewals </w:t>
      </w:r>
      <w:r w:rsidR="00BB72F8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>($48.00 for Class E; fees vary for CDL)</w:t>
      </w:r>
    </w:p>
    <w:p w14:paraId="67F4F654" w14:textId="77777777" w:rsidR="0038409C" w:rsidRPr="00F676A7" w:rsidRDefault="00BB72F8" w:rsidP="0038409C">
      <w:pPr>
        <w:numPr>
          <w:ilvl w:val="0"/>
          <w:numId w:val="1"/>
        </w:numPr>
        <w:spacing w:before="100" w:beforeAutospacing="1" w:after="100" w:afterAutospacing="1"/>
        <w:ind w:left="187" w:firstLine="353"/>
        <w:rPr>
          <w:rFonts w:ascii="Leelawadee" w:eastAsia="Batang" w:hAnsi="Leelawadee" w:cs="Leelawadee"/>
          <w:bCs/>
          <w:sz w:val="20"/>
          <w:szCs w:val="20"/>
          <w:lang w:eastAsia="ko-KR"/>
        </w:rPr>
      </w:pPr>
      <w:r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>Replacements</w:t>
      </w:r>
      <w:r w:rsidR="0038409C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 xml:space="preserve"> for lost or stolen license </w:t>
      </w:r>
      <w:r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>($25.00)</w:t>
      </w:r>
    </w:p>
    <w:p w14:paraId="3B9ADACB" w14:textId="77777777" w:rsidR="0038409C" w:rsidRPr="00F676A7" w:rsidRDefault="0038409C" w:rsidP="0038409C">
      <w:pPr>
        <w:numPr>
          <w:ilvl w:val="0"/>
          <w:numId w:val="1"/>
        </w:numPr>
        <w:spacing w:before="100" w:beforeAutospacing="1" w:after="100" w:afterAutospacing="1"/>
        <w:ind w:left="187" w:firstLine="353"/>
        <w:rPr>
          <w:rFonts w:ascii="Leelawadee" w:eastAsia="Batang" w:hAnsi="Leelawadee" w:cs="Leelawadee"/>
          <w:bCs/>
          <w:sz w:val="20"/>
          <w:szCs w:val="20"/>
          <w:lang w:eastAsia="ko-KR"/>
        </w:rPr>
      </w:pPr>
      <w:r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 xml:space="preserve">Address/name changes </w:t>
      </w:r>
      <w:r w:rsidR="00BB72F8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>($25.00)</w:t>
      </w:r>
    </w:p>
    <w:p w14:paraId="3EC87543" w14:textId="144FF2A5" w:rsidR="0038409C" w:rsidRDefault="0038409C" w:rsidP="0038409C">
      <w:pPr>
        <w:numPr>
          <w:ilvl w:val="0"/>
          <w:numId w:val="1"/>
        </w:numPr>
        <w:spacing w:before="100" w:beforeAutospacing="1" w:after="100" w:afterAutospacing="1"/>
        <w:ind w:left="187" w:firstLine="353"/>
        <w:rPr>
          <w:rFonts w:ascii="Leelawadee" w:eastAsia="Batang" w:hAnsi="Leelawadee" w:cs="Leelawadee"/>
          <w:bCs/>
          <w:sz w:val="20"/>
          <w:szCs w:val="20"/>
          <w:lang w:eastAsia="ko-KR"/>
        </w:rPr>
      </w:pPr>
      <w:r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 xml:space="preserve">ID cards </w:t>
      </w:r>
      <w:r w:rsidR="00BB72F8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>($25.00)</w:t>
      </w:r>
    </w:p>
    <w:p w14:paraId="0E1641D0" w14:textId="30B13FAC" w:rsidR="0010200A" w:rsidRPr="0010200A" w:rsidRDefault="0010200A" w:rsidP="0010200A">
      <w:pPr>
        <w:numPr>
          <w:ilvl w:val="0"/>
          <w:numId w:val="1"/>
        </w:numPr>
        <w:spacing w:before="100" w:beforeAutospacing="1" w:after="100" w:afterAutospacing="1"/>
        <w:ind w:left="187" w:firstLine="353"/>
        <w:rPr>
          <w:rFonts w:ascii="Leelawadee" w:eastAsia="Batang" w:hAnsi="Leelawadee" w:cs="Leelawadee"/>
          <w:bCs/>
          <w:sz w:val="20"/>
          <w:szCs w:val="20"/>
          <w:lang w:eastAsia="ko-KR"/>
        </w:rPr>
      </w:pPr>
      <w:r>
        <w:rPr>
          <w:rFonts w:ascii="Leelawadee" w:eastAsia="Batang" w:hAnsi="Leelawadee" w:cs="Leelawadee"/>
          <w:bCs/>
          <w:sz w:val="20"/>
          <w:szCs w:val="20"/>
          <w:lang w:eastAsia="ko-KR"/>
        </w:rPr>
        <w:t xml:space="preserve">No FEE Poverty Level ID Card. </w:t>
      </w:r>
    </w:p>
    <w:p w14:paraId="2B476B2D" w14:textId="6A8F47BB" w:rsidR="0038409C" w:rsidRPr="00F676A7" w:rsidRDefault="0038409C" w:rsidP="0038409C">
      <w:pPr>
        <w:numPr>
          <w:ilvl w:val="0"/>
          <w:numId w:val="1"/>
        </w:numPr>
        <w:spacing w:before="100" w:beforeAutospacing="1" w:after="100" w:afterAutospacing="1"/>
        <w:ind w:left="187" w:firstLine="353"/>
        <w:rPr>
          <w:rFonts w:ascii="Leelawadee" w:eastAsia="Batang" w:hAnsi="Leelawadee" w:cs="Leelawadee"/>
          <w:bCs/>
          <w:sz w:val="20"/>
          <w:szCs w:val="20"/>
          <w:lang w:eastAsia="ko-KR"/>
        </w:rPr>
      </w:pPr>
      <w:r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 xml:space="preserve">Reinstatements </w:t>
      </w:r>
      <w:r w:rsidR="00BB72F8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>(fees vary)</w:t>
      </w:r>
    </w:p>
    <w:p w14:paraId="6DE75D09" w14:textId="77777777" w:rsidR="0038409C" w:rsidRPr="00F676A7" w:rsidRDefault="00115FF0" w:rsidP="0038409C">
      <w:pPr>
        <w:numPr>
          <w:ilvl w:val="0"/>
          <w:numId w:val="1"/>
        </w:numPr>
        <w:spacing w:before="100" w:beforeAutospacing="1" w:after="100" w:afterAutospacing="1"/>
        <w:ind w:left="187" w:firstLine="353"/>
        <w:rPr>
          <w:rFonts w:ascii="Leelawadee" w:eastAsia="Batang" w:hAnsi="Leelawadee" w:cs="Leelawadee"/>
          <w:bCs/>
          <w:sz w:val="20"/>
          <w:szCs w:val="20"/>
          <w:lang w:eastAsia="ko-KR"/>
        </w:rPr>
      </w:pPr>
      <w:r w:rsidRPr="00115FF0">
        <w:rPr>
          <w:rFonts w:ascii="Leelawadee" w:hAnsi="Leelawadee" w:cs="Leelawadee"/>
          <w:noProof/>
        </w:rPr>
        <w:drawing>
          <wp:anchor distT="0" distB="0" distL="114300" distR="114300" simplePos="0" relativeHeight="251669504" behindDoc="1" locked="0" layoutInCell="1" allowOverlap="1" wp14:anchorId="3524E370" wp14:editId="40A40A45">
            <wp:simplePos x="0" y="0"/>
            <wp:positionH relativeFrom="margin">
              <wp:posOffset>4754245</wp:posOffset>
            </wp:positionH>
            <wp:positionV relativeFrom="paragraph">
              <wp:posOffset>92075</wp:posOffset>
            </wp:positionV>
            <wp:extent cx="1457325" cy="728345"/>
            <wp:effectExtent l="0" t="0" r="9525" b="0"/>
            <wp:wrapThrough wrapText="bothSides">
              <wp:wrapPolygon edited="0">
                <wp:start x="0" y="0"/>
                <wp:lineTo x="0" y="20903"/>
                <wp:lineTo x="21459" y="20903"/>
                <wp:lineTo x="2145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mpl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09C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>Emergency Contact Infor</w:t>
      </w:r>
      <w:r w:rsidR="00BB72F8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>mation R</w:t>
      </w:r>
      <w:r w:rsidR="003637E3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>egistration</w:t>
      </w:r>
      <w:r w:rsidR="00BB72F8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 xml:space="preserve"> (free)</w:t>
      </w:r>
    </w:p>
    <w:p w14:paraId="5FE90B3E" w14:textId="77777777" w:rsidR="003637E3" w:rsidRPr="00F676A7" w:rsidRDefault="003637E3" w:rsidP="0038409C">
      <w:pPr>
        <w:numPr>
          <w:ilvl w:val="0"/>
          <w:numId w:val="1"/>
        </w:numPr>
        <w:spacing w:before="100" w:beforeAutospacing="1" w:after="100" w:afterAutospacing="1"/>
        <w:ind w:left="187" w:firstLine="353"/>
        <w:rPr>
          <w:rFonts w:ascii="Leelawadee" w:eastAsia="Batang" w:hAnsi="Leelawadee" w:cs="Leelawadee"/>
          <w:bCs/>
          <w:sz w:val="20"/>
          <w:szCs w:val="20"/>
          <w:lang w:eastAsia="ko-KR"/>
        </w:rPr>
      </w:pPr>
      <w:r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>Vehicle Registration</w:t>
      </w:r>
      <w:r w:rsidR="00BB72F8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 xml:space="preserve"> Renewals (fees vary)</w:t>
      </w:r>
    </w:p>
    <w:p w14:paraId="7A26B959" w14:textId="7DF7DE55" w:rsidR="008E33C4" w:rsidRPr="00880185" w:rsidRDefault="003637E3" w:rsidP="00880185">
      <w:pPr>
        <w:numPr>
          <w:ilvl w:val="0"/>
          <w:numId w:val="1"/>
        </w:numPr>
        <w:spacing w:before="100" w:beforeAutospacing="1" w:after="100" w:afterAutospacing="1"/>
        <w:ind w:left="187" w:firstLine="353"/>
        <w:rPr>
          <w:rFonts w:ascii="Leelawadee" w:hAnsi="Leelawadee" w:cs="Leelawadee"/>
          <w:sz w:val="22"/>
          <w:szCs w:val="22"/>
        </w:rPr>
      </w:pPr>
      <w:r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>Disabled Parking Placard</w:t>
      </w:r>
      <w:r w:rsidR="00BB72F8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 xml:space="preserve"> Issuance and Renewals</w:t>
      </w:r>
      <w:r w:rsidR="005D0ECC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 xml:space="preserve"> (</w:t>
      </w:r>
      <w:r w:rsidR="00F03145">
        <w:rPr>
          <w:rFonts w:ascii="Leelawadee" w:eastAsia="Batang" w:hAnsi="Leelawadee" w:cs="Leelawadee"/>
          <w:bCs/>
          <w:sz w:val="20"/>
          <w:szCs w:val="20"/>
          <w:lang w:eastAsia="ko-KR"/>
        </w:rPr>
        <w:t>Permanent- free; T</w:t>
      </w:r>
      <w:r w:rsidR="005D0ECC" w:rsidRPr="00F676A7">
        <w:rPr>
          <w:rFonts w:ascii="Leelawadee" w:eastAsia="Batang" w:hAnsi="Leelawadee" w:cs="Leelawadee"/>
          <w:bCs/>
          <w:sz w:val="20"/>
          <w:szCs w:val="20"/>
          <w:lang w:eastAsia="ko-KR"/>
        </w:rPr>
        <w:t>emporary- $15.00)</w:t>
      </w:r>
    </w:p>
    <w:p w14:paraId="5CB30D6C" w14:textId="77777777" w:rsidR="00880185" w:rsidRDefault="00880185" w:rsidP="00440B33">
      <w:pPr>
        <w:rPr>
          <w:rFonts w:ascii="Leelawadee" w:hAnsi="Leelawadee" w:cs="Leelawadee"/>
          <w:b/>
          <w:color w:val="003366"/>
        </w:rPr>
      </w:pPr>
    </w:p>
    <w:p w14:paraId="6261F21E" w14:textId="7078932D" w:rsidR="00440B33" w:rsidRPr="00115FF0" w:rsidRDefault="00440B33" w:rsidP="00440B33">
      <w:pPr>
        <w:rPr>
          <w:rFonts w:ascii="Leelawadee" w:hAnsi="Leelawadee" w:cs="Leelawadee"/>
          <w:b/>
          <w:color w:val="003366"/>
        </w:rPr>
      </w:pPr>
      <w:r w:rsidRPr="00115FF0">
        <w:rPr>
          <w:rFonts w:ascii="Leelawadee" w:hAnsi="Leelawadee" w:cs="Leelawadee"/>
          <w:b/>
          <w:color w:val="003366"/>
        </w:rPr>
        <w:t xml:space="preserve">Obtaining </w:t>
      </w:r>
      <w:r w:rsidR="005B3BA9">
        <w:rPr>
          <w:rFonts w:ascii="Leelawadee" w:hAnsi="Leelawadee" w:cs="Leelawadee"/>
          <w:b/>
          <w:color w:val="003366"/>
        </w:rPr>
        <w:t>a</w:t>
      </w:r>
      <w:r w:rsidRPr="00115FF0">
        <w:rPr>
          <w:rFonts w:ascii="Leelawadee" w:hAnsi="Leelawadee" w:cs="Leelawadee"/>
          <w:b/>
          <w:color w:val="003366"/>
        </w:rPr>
        <w:t xml:space="preserve"> Florida Driver License or Identification Card</w:t>
      </w:r>
    </w:p>
    <w:p w14:paraId="62924C2D" w14:textId="5FE575F0" w:rsidR="0068568B" w:rsidRPr="00115FF0" w:rsidRDefault="00440B33" w:rsidP="00440B33">
      <w:pPr>
        <w:pStyle w:val="Heading3"/>
        <w:spacing w:before="120" w:beforeAutospacing="0" w:after="0" w:afterAutospacing="0"/>
        <w:rPr>
          <w:rFonts w:ascii="Leelawadee" w:hAnsi="Leelawadee" w:cs="Leelawadee"/>
          <w:b w:val="0"/>
          <w:color w:val="292C4A"/>
          <w:sz w:val="20"/>
          <w:szCs w:val="20"/>
        </w:rPr>
      </w:pPr>
      <w:r w:rsidRPr="00115FF0">
        <w:rPr>
          <w:rFonts w:ascii="Leelawadee" w:hAnsi="Leelawadee" w:cs="Leelawadee"/>
          <w:b w:val="0"/>
          <w:sz w:val="20"/>
          <w:szCs w:val="20"/>
        </w:rPr>
        <w:t>Florida has new documentation requirements for reside</w:t>
      </w:r>
      <w:r w:rsidR="00BB72F8" w:rsidRPr="00115FF0">
        <w:rPr>
          <w:rFonts w:ascii="Leelawadee" w:hAnsi="Leelawadee" w:cs="Leelawadee"/>
          <w:b w:val="0"/>
          <w:sz w:val="20"/>
          <w:szCs w:val="20"/>
        </w:rPr>
        <w:t xml:space="preserve">nts renewing or obtaining a </w:t>
      </w:r>
      <w:r w:rsidRPr="00115FF0">
        <w:rPr>
          <w:rFonts w:ascii="Leelawadee" w:hAnsi="Leelawadee" w:cs="Leelawadee"/>
          <w:b w:val="0"/>
          <w:sz w:val="20"/>
          <w:szCs w:val="20"/>
        </w:rPr>
        <w:t xml:space="preserve">driver license or identification card.  </w:t>
      </w:r>
      <w:r w:rsidR="0068568B" w:rsidRPr="00115FF0">
        <w:rPr>
          <w:rFonts w:ascii="Leelawadee" w:hAnsi="Leelawadee" w:cs="Leelawadee"/>
          <w:b w:val="0"/>
          <w:color w:val="292C4A"/>
          <w:sz w:val="20"/>
          <w:szCs w:val="20"/>
        </w:rPr>
        <w:t>Please visit</w:t>
      </w:r>
      <w:r w:rsidR="008E33C4">
        <w:rPr>
          <w:rFonts w:ascii="Leelawadee" w:hAnsi="Leelawadee" w:cs="Leelawadee"/>
          <w:b w:val="0"/>
          <w:color w:val="292C4A"/>
          <w:sz w:val="20"/>
          <w:szCs w:val="20"/>
        </w:rPr>
        <w:t xml:space="preserve"> </w:t>
      </w:r>
      <w:hyperlink r:id="rId13" w:history="1">
        <w:r w:rsidR="008E33C4" w:rsidRPr="00F46385">
          <w:rPr>
            <w:rStyle w:val="Hyperlink"/>
            <w:rFonts w:ascii="Leelawadee" w:hAnsi="Leelawadee" w:cs="Leelawadee"/>
            <w:b w:val="0"/>
            <w:sz w:val="20"/>
            <w:szCs w:val="20"/>
          </w:rPr>
          <w:t>www.flhsmv.gov</w:t>
        </w:r>
      </w:hyperlink>
      <w:r w:rsidR="008E33C4">
        <w:rPr>
          <w:rFonts w:ascii="Leelawadee" w:hAnsi="Leelawadee" w:cs="Leelawadee"/>
          <w:b w:val="0"/>
          <w:color w:val="292C4A"/>
          <w:sz w:val="20"/>
          <w:szCs w:val="20"/>
        </w:rPr>
        <w:t xml:space="preserve"> </w:t>
      </w:r>
      <w:r w:rsidR="0068568B" w:rsidRPr="00115FF0">
        <w:rPr>
          <w:rFonts w:ascii="Leelawadee" w:hAnsi="Leelawadee" w:cs="Leelawadee"/>
          <w:b w:val="0"/>
          <w:color w:val="292C4A"/>
          <w:sz w:val="20"/>
          <w:szCs w:val="20"/>
        </w:rPr>
        <w:t>website for a complete listing of documents</w:t>
      </w:r>
      <w:r w:rsidRPr="00115FF0">
        <w:rPr>
          <w:rFonts w:ascii="Leelawadee" w:hAnsi="Leelawadee" w:cs="Leelawadee"/>
          <w:b w:val="0"/>
          <w:color w:val="292C4A"/>
          <w:sz w:val="20"/>
          <w:szCs w:val="20"/>
        </w:rPr>
        <w:t xml:space="preserve"> </w:t>
      </w:r>
      <w:r w:rsidR="0068568B" w:rsidRPr="00115FF0">
        <w:rPr>
          <w:rFonts w:ascii="Leelawadee" w:hAnsi="Leelawadee" w:cs="Leelawadee"/>
          <w:b w:val="0"/>
          <w:color w:val="292C4A"/>
          <w:sz w:val="20"/>
          <w:szCs w:val="20"/>
        </w:rPr>
        <w:t>needed and other information related to obtaining your driver license or ID card.</w:t>
      </w:r>
    </w:p>
    <w:p w14:paraId="5E82B205" w14:textId="1AC91CBD" w:rsidR="008E33C4" w:rsidRDefault="008E33C4" w:rsidP="00F03145">
      <w:pPr>
        <w:jc w:val="center"/>
        <w:rPr>
          <w:rFonts w:ascii="Leelawadee" w:hAnsi="Leelawadee" w:cs="Leelawadee"/>
          <w:b/>
          <w:color w:val="000080"/>
          <w:sz w:val="20"/>
          <w:szCs w:val="20"/>
        </w:rPr>
      </w:pPr>
    </w:p>
    <w:p w14:paraId="789B9A7D" w14:textId="547D5728" w:rsidR="00440B33" w:rsidRPr="00115FF0" w:rsidRDefault="00440B33" w:rsidP="00F03145">
      <w:pPr>
        <w:jc w:val="center"/>
        <w:rPr>
          <w:rFonts w:ascii="Leelawadee" w:hAnsi="Leelawadee" w:cs="Leelawadee"/>
          <w:b/>
          <w:color w:val="000080"/>
          <w:sz w:val="20"/>
          <w:szCs w:val="20"/>
        </w:rPr>
      </w:pPr>
      <w:r w:rsidRPr="00115FF0">
        <w:rPr>
          <w:rFonts w:ascii="Leelawadee" w:hAnsi="Leelawadee" w:cs="Leelawadee"/>
          <w:b/>
          <w:color w:val="000080"/>
          <w:sz w:val="20"/>
          <w:szCs w:val="20"/>
        </w:rPr>
        <w:t xml:space="preserve">For your convenience the </w:t>
      </w:r>
      <w:r w:rsidR="00276946" w:rsidRPr="00115FF0">
        <w:rPr>
          <w:rFonts w:ascii="Leelawadee" w:hAnsi="Leelawadee" w:cs="Leelawadee"/>
          <w:b/>
          <w:color w:val="000080"/>
          <w:sz w:val="20"/>
          <w:szCs w:val="20"/>
        </w:rPr>
        <w:t>FLOW Units ac</w:t>
      </w:r>
      <w:r w:rsidRPr="00115FF0">
        <w:rPr>
          <w:rFonts w:ascii="Leelawadee" w:hAnsi="Leelawadee" w:cs="Leelawadee"/>
          <w:b/>
          <w:color w:val="000080"/>
          <w:sz w:val="20"/>
          <w:szCs w:val="20"/>
        </w:rPr>
        <w:t>cepts the following methods of payment:</w:t>
      </w:r>
    </w:p>
    <w:p w14:paraId="3F312B8E" w14:textId="15EB6B55" w:rsidR="00DA0B9B" w:rsidRPr="008E33C4" w:rsidRDefault="00BB72F8" w:rsidP="008E33C4">
      <w:pPr>
        <w:jc w:val="center"/>
        <w:rPr>
          <w:rFonts w:ascii="Leelawadee" w:hAnsi="Leelawadee" w:cs="Leelawadee"/>
          <w:b/>
          <w:color w:val="000080"/>
          <w:sz w:val="20"/>
          <w:szCs w:val="20"/>
        </w:rPr>
      </w:pPr>
      <w:r w:rsidRPr="00115FF0">
        <w:rPr>
          <w:rFonts w:ascii="Leelawadee" w:hAnsi="Leelawadee" w:cs="Leelawadee"/>
          <w:b/>
          <w:color w:val="000080"/>
          <w:sz w:val="20"/>
          <w:szCs w:val="20"/>
        </w:rPr>
        <w:t>Cash, Check,</w:t>
      </w:r>
      <w:r w:rsidR="00276946" w:rsidRPr="00115FF0">
        <w:rPr>
          <w:rFonts w:ascii="Leelawadee" w:hAnsi="Leelawadee" w:cs="Leelawadee"/>
          <w:b/>
          <w:color w:val="000080"/>
          <w:sz w:val="20"/>
          <w:szCs w:val="20"/>
        </w:rPr>
        <w:t xml:space="preserve"> and</w:t>
      </w:r>
      <w:r w:rsidRPr="00115FF0">
        <w:rPr>
          <w:rFonts w:ascii="Leelawadee" w:hAnsi="Leelawadee" w:cs="Leelawadee"/>
          <w:b/>
          <w:color w:val="000080"/>
          <w:sz w:val="20"/>
          <w:szCs w:val="20"/>
        </w:rPr>
        <w:t xml:space="preserve"> Credit Cards</w:t>
      </w:r>
    </w:p>
    <w:sectPr w:rsidR="00DA0B9B" w:rsidRPr="008E33C4" w:rsidSect="005B3BA9"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ED38" w14:textId="77777777" w:rsidR="0097719C" w:rsidRDefault="0097719C">
      <w:r>
        <w:separator/>
      </w:r>
    </w:p>
  </w:endnote>
  <w:endnote w:type="continuationSeparator" w:id="0">
    <w:p w14:paraId="41394828" w14:textId="77777777" w:rsidR="0097719C" w:rsidRDefault="0097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ucoinLight">
    <w:altName w:val="Lucida Sans Unicode"/>
    <w:charset w:val="00"/>
    <w:family w:val="swiss"/>
    <w:pitch w:val="variable"/>
    <w:sig w:usb0="00000087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81A6" w14:textId="77777777" w:rsidR="0097719C" w:rsidRDefault="0097719C">
      <w:r>
        <w:separator/>
      </w:r>
    </w:p>
  </w:footnote>
  <w:footnote w:type="continuationSeparator" w:id="0">
    <w:p w14:paraId="3571AA26" w14:textId="77777777" w:rsidR="0097719C" w:rsidRDefault="00977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0A9D"/>
    <w:multiLevelType w:val="multilevel"/>
    <w:tmpl w:val="95BA74C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num w:numId="1" w16cid:durableId="140896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navy">
      <v:fill color="navy"/>
      <v:shadow color="#868686"/>
      <o:colormru v:ext="edit" colors="#fc0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64"/>
    <w:rsid w:val="000017FF"/>
    <w:rsid w:val="00002831"/>
    <w:rsid w:val="00005D19"/>
    <w:rsid w:val="000379F5"/>
    <w:rsid w:val="00047CFE"/>
    <w:rsid w:val="00050496"/>
    <w:rsid w:val="0006496D"/>
    <w:rsid w:val="000654FA"/>
    <w:rsid w:val="00087D56"/>
    <w:rsid w:val="00087E27"/>
    <w:rsid w:val="00093945"/>
    <w:rsid w:val="00093995"/>
    <w:rsid w:val="0009727F"/>
    <w:rsid w:val="000A7C74"/>
    <w:rsid w:val="000C28A7"/>
    <w:rsid w:val="000D1762"/>
    <w:rsid w:val="000E58F1"/>
    <w:rsid w:val="0010200A"/>
    <w:rsid w:val="00111750"/>
    <w:rsid w:val="00115FF0"/>
    <w:rsid w:val="00156C66"/>
    <w:rsid w:val="001676AB"/>
    <w:rsid w:val="00171703"/>
    <w:rsid w:val="001813B1"/>
    <w:rsid w:val="00186DB6"/>
    <w:rsid w:val="00186E01"/>
    <w:rsid w:val="0019646F"/>
    <w:rsid w:val="00197621"/>
    <w:rsid w:val="001A2E6C"/>
    <w:rsid w:val="001D7053"/>
    <w:rsid w:val="001F02E3"/>
    <w:rsid w:val="00201AE1"/>
    <w:rsid w:val="00223C89"/>
    <w:rsid w:val="002407B9"/>
    <w:rsid w:val="00241CE2"/>
    <w:rsid w:val="002435EC"/>
    <w:rsid w:val="00244760"/>
    <w:rsid w:val="00257AA9"/>
    <w:rsid w:val="00276946"/>
    <w:rsid w:val="00286E02"/>
    <w:rsid w:val="002977BC"/>
    <w:rsid w:val="002A0978"/>
    <w:rsid w:val="002A7D49"/>
    <w:rsid w:val="002B0BE1"/>
    <w:rsid w:val="002B614E"/>
    <w:rsid w:val="002E47A6"/>
    <w:rsid w:val="002E53A2"/>
    <w:rsid w:val="002F6C13"/>
    <w:rsid w:val="00314A77"/>
    <w:rsid w:val="00315F44"/>
    <w:rsid w:val="00330B8C"/>
    <w:rsid w:val="003315D4"/>
    <w:rsid w:val="00345F51"/>
    <w:rsid w:val="00351D37"/>
    <w:rsid w:val="00361C18"/>
    <w:rsid w:val="003637E3"/>
    <w:rsid w:val="00375A1C"/>
    <w:rsid w:val="0038409C"/>
    <w:rsid w:val="00387718"/>
    <w:rsid w:val="0039351F"/>
    <w:rsid w:val="003A4384"/>
    <w:rsid w:val="003B72D7"/>
    <w:rsid w:val="003C1383"/>
    <w:rsid w:val="003C5974"/>
    <w:rsid w:val="003E0896"/>
    <w:rsid w:val="003E0AA5"/>
    <w:rsid w:val="003E31A4"/>
    <w:rsid w:val="003E6011"/>
    <w:rsid w:val="003F0688"/>
    <w:rsid w:val="003F1A17"/>
    <w:rsid w:val="003F2396"/>
    <w:rsid w:val="003F30C2"/>
    <w:rsid w:val="003F6833"/>
    <w:rsid w:val="003F6E96"/>
    <w:rsid w:val="00410DFE"/>
    <w:rsid w:val="0041425F"/>
    <w:rsid w:val="00421052"/>
    <w:rsid w:val="00440B33"/>
    <w:rsid w:val="0048131A"/>
    <w:rsid w:val="00482731"/>
    <w:rsid w:val="00483C2C"/>
    <w:rsid w:val="004A3F87"/>
    <w:rsid w:val="004B00B7"/>
    <w:rsid w:val="004D4FFA"/>
    <w:rsid w:val="004D553D"/>
    <w:rsid w:val="004E5EE4"/>
    <w:rsid w:val="004E626D"/>
    <w:rsid w:val="004E7291"/>
    <w:rsid w:val="0050284E"/>
    <w:rsid w:val="005102ED"/>
    <w:rsid w:val="00517386"/>
    <w:rsid w:val="00517546"/>
    <w:rsid w:val="0052784A"/>
    <w:rsid w:val="00527CA1"/>
    <w:rsid w:val="00541530"/>
    <w:rsid w:val="00591010"/>
    <w:rsid w:val="00593671"/>
    <w:rsid w:val="005B3BA9"/>
    <w:rsid w:val="005B72AF"/>
    <w:rsid w:val="005B7C78"/>
    <w:rsid w:val="005D0ECC"/>
    <w:rsid w:val="005D3EC9"/>
    <w:rsid w:val="005D63F7"/>
    <w:rsid w:val="005D6E6F"/>
    <w:rsid w:val="005F69DA"/>
    <w:rsid w:val="005F71BE"/>
    <w:rsid w:val="006129DD"/>
    <w:rsid w:val="00634FCD"/>
    <w:rsid w:val="00635DDE"/>
    <w:rsid w:val="0065275E"/>
    <w:rsid w:val="00670DAF"/>
    <w:rsid w:val="0068568B"/>
    <w:rsid w:val="00691011"/>
    <w:rsid w:val="006925A3"/>
    <w:rsid w:val="00695FDB"/>
    <w:rsid w:val="006B1880"/>
    <w:rsid w:val="006B6E60"/>
    <w:rsid w:val="006D3E5C"/>
    <w:rsid w:val="006D617A"/>
    <w:rsid w:val="006F7C9F"/>
    <w:rsid w:val="00725316"/>
    <w:rsid w:val="00741A0E"/>
    <w:rsid w:val="007471D7"/>
    <w:rsid w:val="007500BA"/>
    <w:rsid w:val="00752645"/>
    <w:rsid w:val="00774F81"/>
    <w:rsid w:val="0078180A"/>
    <w:rsid w:val="0078433E"/>
    <w:rsid w:val="007B54AF"/>
    <w:rsid w:val="007B5ECD"/>
    <w:rsid w:val="007D2FA1"/>
    <w:rsid w:val="007E32FC"/>
    <w:rsid w:val="007E6A0D"/>
    <w:rsid w:val="007F164A"/>
    <w:rsid w:val="008019D6"/>
    <w:rsid w:val="00813F08"/>
    <w:rsid w:val="0082562E"/>
    <w:rsid w:val="00834DE9"/>
    <w:rsid w:val="0083531F"/>
    <w:rsid w:val="0083565C"/>
    <w:rsid w:val="008540AD"/>
    <w:rsid w:val="00873520"/>
    <w:rsid w:val="00880185"/>
    <w:rsid w:val="0089485D"/>
    <w:rsid w:val="008D143B"/>
    <w:rsid w:val="008D59C2"/>
    <w:rsid w:val="008E33C4"/>
    <w:rsid w:val="00913BEA"/>
    <w:rsid w:val="00914D1A"/>
    <w:rsid w:val="009153FB"/>
    <w:rsid w:val="00940D52"/>
    <w:rsid w:val="0096505B"/>
    <w:rsid w:val="0097719C"/>
    <w:rsid w:val="009844A9"/>
    <w:rsid w:val="009B2203"/>
    <w:rsid w:val="009C2F0D"/>
    <w:rsid w:val="009D0ACA"/>
    <w:rsid w:val="009E19B7"/>
    <w:rsid w:val="00A04290"/>
    <w:rsid w:val="00A12D91"/>
    <w:rsid w:val="00A21861"/>
    <w:rsid w:val="00A25ECF"/>
    <w:rsid w:val="00A3240C"/>
    <w:rsid w:val="00A36ABB"/>
    <w:rsid w:val="00A47D18"/>
    <w:rsid w:val="00A6085A"/>
    <w:rsid w:val="00A66A20"/>
    <w:rsid w:val="00A858FE"/>
    <w:rsid w:val="00AB58F9"/>
    <w:rsid w:val="00AD42E4"/>
    <w:rsid w:val="00AD5CC6"/>
    <w:rsid w:val="00AF07DA"/>
    <w:rsid w:val="00B0213D"/>
    <w:rsid w:val="00B06C26"/>
    <w:rsid w:val="00B32697"/>
    <w:rsid w:val="00B52F92"/>
    <w:rsid w:val="00B56A43"/>
    <w:rsid w:val="00B65880"/>
    <w:rsid w:val="00B81B4E"/>
    <w:rsid w:val="00B8404C"/>
    <w:rsid w:val="00B935F5"/>
    <w:rsid w:val="00B93F65"/>
    <w:rsid w:val="00BA7E70"/>
    <w:rsid w:val="00BB72F8"/>
    <w:rsid w:val="00BC6BE3"/>
    <w:rsid w:val="00BE1AE7"/>
    <w:rsid w:val="00BF30DC"/>
    <w:rsid w:val="00BF41C1"/>
    <w:rsid w:val="00C1753A"/>
    <w:rsid w:val="00C23B7F"/>
    <w:rsid w:val="00C35269"/>
    <w:rsid w:val="00C4033F"/>
    <w:rsid w:val="00C404C0"/>
    <w:rsid w:val="00C417B7"/>
    <w:rsid w:val="00C5547D"/>
    <w:rsid w:val="00C76B8D"/>
    <w:rsid w:val="00C77A93"/>
    <w:rsid w:val="00C811C1"/>
    <w:rsid w:val="00C828C2"/>
    <w:rsid w:val="00C90F59"/>
    <w:rsid w:val="00CA17FC"/>
    <w:rsid w:val="00CA54A8"/>
    <w:rsid w:val="00CC5FD7"/>
    <w:rsid w:val="00CD1E82"/>
    <w:rsid w:val="00CD5612"/>
    <w:rsid w:val="00D04572"/>
    <w:rsid w:val="00D1393C"/>
    <w:rsid w:val="00D270D0"/>
    <w:rsid w:val="00D30605"/>
    <w:rsid w:val="00D307D8"/>
    <w:rsid w:val="00D347F8"/>
    <w:rsid w:val="00D47045"/>
    <w:rsid w:val="00D47623"/>
    <w:rsid w:val="00D507F5"/>
    <w:rsid w:val="00D5093C"/>
    <w:rsid w:val="00D53ACD"/>
    <w:rsid w:val="00D57247"/>
    <w:rsid w:val="00D60D10"/>
    <w:rsid w:val="00D63DAD"/>
    <w:rsid w:val="00DA0B9B"/>
    <w:rsid w:val="00DA27D9"/>
    <w:rsid w:val="00DA70F8"/>
    <w:rsid w:val="00DB2D24"/>
    <w:rsid w:val="00DB2D69"/>
    <w:rsid w:val="00DB654A"/>
    <w:rsid w:val="00DB7DDF"/>
    <w:rsid w:val="00DC4406"/>
    <w:rsid w:val="00DF7D64"/>
    <w:rsid w:val="00E04CBA"/>
    <w:rsid w:val="00E075EF"/>
    <w:rsid w:val="00E07EED"/>
    <w:rsid w:val="00E158FC"/>
    <w:rsid w:val="00E4262E"/>
    <w:rsid w:val="00E645BF"/>
    <w:rsid w:val="00E843FB"/>
    <w:rsid w:val="00E930F5"/>
    <w:rsid w:val="00EB3E79"/>
    <w:rsid w:val="00EC23CB"/>
    <w:rsid w:val="00ED27E5"/>
    <w:rsid w:val="00ED2AB0"/>
    <w:rsid w:val="00ED35F6"/>
    <w:rsid w:val="00EF1A8D"/>
    <w:rsid w:val="00F03145"/>
    <w:rsid w:val="00F16662"/>
    <w:rsid w:val="00F32D0D"/>
    <w:rsid w:val="00F641F1"/>
    <w:rsid w:val="00F676A7"/>
    <w:rsid w:val="00F71F34"/>
    <w:rsid w:val="00F75BE6"/>
    <w:rsid w:val="00F84E1B"/>
    <w:rsid w:val="00F85071"/>
    <w:rsid w:val="00FA6F38"/>
    <w:rsid w:val="00FB12F4"/>
    <w:rsid w:val="00FD3093"/>
    <w:rsid w:val="00FD3A5D"/>
    <w:rsid w:val="00FD4E73"/>
    <w:rsid w:val="00FE3C92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avy">
      <v:fill color="navy"/>
      <v:shadow color="#868686"/>
      <o:colormru v:ext="edit" colors="#fc0,#ccecff"/>
    </o:shapedefaults>
    <o:shapelayout v:ext="edit">
      <o:idmap v:ext="edit" data="2"/>
    </o:shapelayout>
  </w:shapeDefaults>
  <w:decimalSymbol w:val="."/>
  <w:listSeparator w:val=","/>
  <w14:docId w14:val="7392D362"/>
  <w15:chartTrackingRefBased/>
  <w15:docId w15:val="{69AF9329-DFA4-4999-A5B7-FBAAF07F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68568B"/>
    <w:pPr>
      <w:spacing w:before="100" w:beforeAutospacing="1" w:after="100" w:afterAutospacing="1"/>
      <w:outlineLvl w:val="2"/>
    </w:pPr>
    <w:rPr>
      <w:rFonts w:eastAsia="Batang"/>
      <w:b/>
      <w:bCs/>
      <w:sz w:val="27"/>
      <w:szCs w:val="27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D6E6F"/>
    <w:rPr>
      <w:rFonts w:ascii="Tahoma" w:hAnsi="Tahoma" w:cs="Tahoma"/>
      <w:sz w:val="16"/>
      <w:szCs w:val="16"/>
    </w:rPr>
  </w:style>
  <w:style w:type="character" w:styleId="Hyperlink">
    <w:name w:val="Hyperlink"/>
    <w:rsid w:val="00FB12F4"/>
    <w:rPr>
      <w:color w:val="0000FF"/>
      <w:u w:val="single"/>
    </w:rPr>
  </w:style>
  <w:style w:type="paragraph" w:styleId="Header">
    <w:name w:val="header"/>
    <w:basedOn w:val="Normal"/>
    <w:rsid w:val="000649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496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8568B"/>
    <w:pPr>
      <w:spacing w:before="100" w:beforeAutospacing="1" w:after="100" w:afterAutospacing="1"/>
    </w:pPr>
    <w:rPr>
      <w:rFonts w:eastAsia="Batang"/>
      <w:lang w:eastAsia="ko-KR"/>
    </w:rPr>
  </w:style>
  <w:style w:type="paragraph" w:styleId="DocumentMap">
    <w:name w:val="Document Map"/>
    <w:basedOn w:val="Normal"/>
    <w:semiHidden/>
    <w:rsid w:val="00201AE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47D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6A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0200A"/>
    <w:pPr>
      <w:ind w:left="720"/>
      <w:contextualSpacing/>
    </w:pPr>
  </w:style>
  <w:style w:type="paragraph" w:customStyle="1" w:styleId="NoParagraphStyle">
    <w:name w:val="[No Paragraph Style]"/>
    <w:rsid w:val="008E33C4"/>
    <w:pPr>
      <w:spacing w:line="288" w:lineRule="auto"/>
    </w:pPr>
    <w:rPr>
      <w:rFonts w:ascii="Minion Pro" w:hAnsi="Minion Pro"/>
      <w:color w:val="000000"/>
      <w:kern w:val="28"/>
      <w:sz w:val="24"/>
      <w:szCs w:val="2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lhsmv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6CBDC-AB64-40D9-95F2-EC7B4AA5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 FLYER W/TAG</vt:lpstr>
    </vt:vector>
  </TitlesOfParts>
  <Company>DHSMV</Company>
  <LinksUpToDate>false</LinksUpToDate>
  <CharactersWithSpaces>1681</CharactersWithSpaces>
  <SharedDoc>false</SharedDoc>
  <HLinks>
    <vt:vector size="6" baseType="variant">
      <vt:variant>
        <vt:i4>2556000</vt:i4>
      </vt:variant>
      <vt:variant>
        <vt:i4>0</vt:i4>
      </vt:variant>
      <vt:variant>
        <vt:i4>0</vt:i4>
      </vt:variant>
      <vt:variant>
        <vt:i4>5</vt:i4>
      </vt:variant>
      <vt:variant>
        <vt:lpwstr>http://www.gathergoget.com/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 FLYER W/TAG</dc:title>
  <dc:subject/>
  <dc:creator>Carter, Karla</dc:creator>
  <cp:keywords/>
  <cp:lastModifiedBy>Leslie Rackl</cp:lastModifiedBy>
  <cp:revision>2</cp:revision>
  <cp:lastPrinted>2026-07-08T20:11:00Z</cp:lastPrinted>
  <dcterms:created xsi:type="dcterms:W3CDTF">2026-07-08T20:46:00Z</dcterms:created>
  <dcterms:modified xsi:type="dcterms:W3CDTF">2026-07-08T20:46:00Z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2025-03-27T14:18:43Z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3ea71dc9-8ab7-4339-b970-c0b774398afb</vt:lpwstr>
  </property>
  <property fmtid="{D5CDD505-2E9C-101B-9397-08002B2CF9AE}" pid="7" name="MSIP_Label_defa4170-0d19-0005-0004-bc88714345d2_ActionId">
    <vt:lpwstr>98e4e466-85dd-49c7-97d9-a3038e910efb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